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9A394" w14:textId="007D1B73" w:rsidR="00096086" w:rsidRPr="00096086" w:rsidRDefault="00096086" w:rsidP="00096086">
      <w:pPr>
        <w:jc w:val="center"/>
        <w:rPr>
          <w:sz w:val="28"/>
          <w:szCs w:val="28"/>
          <w:u w:val="single"/>
        </w:rPr>
      </w:pPr>
      <w:r w:rsidRPr="00096086">
        <w:rPr>
          <w:sz w:val="28"/>
          <w:szCs w:val="28"/>
          <w:u w:val="single"/>
        </w:rPr>
        <w:t xml:space="preserve">Las Vegas ASG </w:t>
      </w:r>
      <w:r>
        <w:rPr>
          <w:sz w:val="28"/>
          <w:szCs w:val="28"/>
          <w:u w:val="single"/>
        </w:rPr>
        <w:t>R</w:t>
      </w:r>
      <w:r w:rsidRPr="00096086">
        <w:rPr>
          <w:sz w:val="28"/>
          <w:szCs w:val="28"/>
          <w:u w:val="single"/>
        </w:rPr>
        <w:t xml:space="preserve">eversed </w:t>
      </w:r>
      <w:r>
        <w:rPr>
          <w:sz w:val="28"/>
          <w:szCs w:val="28"/>
          <w:u w:val="single"/>
        </w:rPr>
        <w:t>A</w:t>
      </w:r>
      <w:r w:rsidRPr="00096086">
        <w:rPr>
          <w:sz w:val="28"/>
          <w:szCs w:val="28"/>
          <w:u w:val="single"/>
        </w:rPr>
        <w:t xml:space="preserve">pplique </w:t>
      </w:r>
      <w:r>
        <w:rPr>
          <w:sz w:val="28"/>
          <w:szCs w:val="28"/>
          <w:u w:val="single"/>
        </w:rPr>
        <w:t>D</w:t>
      </w:r>
      <w:r w:rsidRPr="00096086">
        <w:rPr>
          <w:sz w:val="28"/>
          <w:szCs w:val="28"/>
          <w:u w:val="single"/>
        </w:rPr>
        <w:t>esign</w:t>
      </w:r>
    </w:p>
    <w:p w14:paraId="58BB93EA" w14:textId="2F266508" w:rsidR="00096086" w:rsidRDefault="00096086" w:rsidP="00096086">
      <w:pPr>
        <w:jc w:val="center"/>
        <w:rPr>
          <w:b/>
          <w:bCs/>
          <w:u w:val="single"/>
        </w:rPr>
      </w:pPr>
    </w:p>
    <w:p w14:paraId="1B16B9F0" w14:textId="024E8952" w:rsidR="00096086" w:rsidRDefault="00096086" w:rsidP="00096086">
      <w:r w:rsidRPr="00096086">
        <w:t>American Sewing Guild Logo is linked</w:t>
      </w:r>
      <w:r>
        <w:t xml:space="preserve"> </w:t>
      </w:r>
      <w:r w:rsidRPr="00096086">
        <w:t>to the ASG national chapter to download. It is</w:t>
      </w:r>
      <w:r>
        <w:t xml:space="preserve"> </w:t>
      </w:r>
      <w:r w:rsidRPr="00096086">
        <w:t>copyrighted, please review logo policy. </w:t>
      </w:r>
      <w:r>
        <w:t xml:space="preserve"> </w:t>
      </w:r>
      <w:r w:rsidRPr="00096086">
        <w:t xml:space="preserve">Your </w:t>
      </w:r>
      <w:proofErr w:type="gramStart"/>
      <w:r w:rsidRPr="00096086">
        <w:t>user name</w:t>
      </w:r>
      <w:proofErr w:type="gramEnd"/>
      <w:r w:rsidRPr="00096086">
        <w:t xml:space="preserve"> and password will be required, you can</w:t>
      </w:r>
      <w:r>
        <w:t xml:space="preserve"> </w:t>
      </w:r>
      <w:r w:rsidRPr="00096086">
        <w:t>also enter the site through </w:t>
      </w:r>
      <w:hyperlink r:id="rId5" w:history="1">
        <w:r w:rsidRPr="00096086">
          <w:rPr>
            <w:rStyle w:val="Hyperlink"/>
          </w:rPr>
          <w:t>www.asg.org</w:t>
        </w:r>
      </w:hyperlink>
      <w:r w:rsidRPr="00096086">
        <w:t> and enter through "members only" area.</w:t>
      </w:r>
      <w:r>
        <w:t xml:space="preserve"> </w:t>
      </w:r>
      <w:r w:rsidRPr="00096086">
        <w:t>This design is free to all ASG members</w:t>
      </w:r>
      <w:r>
        <w:t>.</w:t>
      </w:r>
    </w:p>
    <w:p w14:paraId="4C8DBEC8" w14:textId="48216B24" w:rsidR="00096086" w:rsidRDefault="00096086" w:rsidP="00096086">
      <w:r>
        <w:rPr>
          <w:noProof/>
        </w:rPr>
        <w:drawing>
          <wp:anchor distT="0" distB="0" distL="114300" distR="114300" simplePos="0" relativeHeight="251659264" behindDoc="1" locked="0" layoutInCell="1" allowOverlap="1" wp14:anchorId="6F0328D0" wp14:editId="7183BAE3">
            <wp:simplePos x="0" y="0"/>
            <wp:positionH relativeFrom="column">
              <wp:posOffset>783772</wp:posOffset>
            </wp:positionH>
            <wp:positionV relativeFrom="paragraph">
              <wp:posOffset>128940</wp:posOffset>
            </wp:positionV>
            <wp:extent cx="2130251" cy="1314116"/>
            <wp:effectExtent l="0" t="0" r="3810" b="0"/>
            <wp:wrapTight wrapText="bothSides">
              <wp:wrapPolygon edited="0">
                <wp:start x="0" y="0"/>
                <wp:lineTo x="0" y="21297"/>
                <wp:lineTo x="21510" y="21297"/>
                <wp:lineTo x="21510"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130251" cy="131411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93E3E4C" wp14:editId="716C3253">
            <wp:simplePos x="0" y="0"/>
            <wp:positionH relativeFrom="column">
              <wp:posOffset>3416126</wp:posOffset>
            </wp:positionH>
            <wp:positionV relativeFrom="paragraph">
              <wp:posOffset>159008</wp:posOffset>
            </wp:positionV>
            <wp:extent cx="2220595" cy="1252855"/>
            <wp:effectExtent l="0" t="0" r="1905" b="4445"/>
            <wp:wrapTight wrapText="bothSides">
              <wp:wrapPolygon edited="0">
                <wp:start x="0" y="0"/>
                <wp:lineTo x="0" y="21458"/>
                <wp:lineTo x="21495" y="21458"/>
                <wp:lineTo x="21495" y="0"/>
                <wp:lineTo x="0" y="0"/>
              </wp:wrapPolygon>
            </wp:wrapTight>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220595" cy="1252855"/>
                    </a:xfrm>
                    <a:prstGeom prst="rect">
                      <a:avLst/>
                    </a:prstGeom>
                  </pic:spPr>
                </pic:pic>
              </a:graphicData>
            </a:graphic>
            <wp14:sizeRelH relativeFrom="page">
              <wp14:pctWidth>0</wp14:pctWidth>
            </wp14:sizeRelH>
            <wp14:sizeRelV relativeFrom="page">
              <wp14:pctHeight>0</wp14:pctHeight>
            </wp14:sizeRelV>
          </wp:anchor>
        </w:drawing>
      </w:r>
    </w:p>
    <w:p w14:paraId="5AD70A5D" w14:textId="1D00F0C5" w:rsidR="00096086" w:rsidRPr="00096086" w:rsidRDefault="00096086" w:rsidP="00096086">
      <w:r>
        <w:t xml:space="preserve">  </w:t>
      </w:r>
    </w:p>
    <w:p w14:paraId="6EFEA265" w14:textId="77777777" w:rsidR="00096086" w:rsidRPr="00096086" w:rsidRDefault="00096086" w:rsidP="00096086">
      <w:pPr>
        <w:jc w:val="center"/>
      </w:pPr>
    </w:p>
    <w:p w14:paraId="1DBDACC7" w14:textId="77777777" w:rsidR="00096086" w:rsidRPr="00096086" w:rsidRDefault="00096086" w:rsidP="00096086">
      <w:pPr>
        <w:ind w:left="720"/>
      </w:pPr>
    </w:p>
    <w:p w14:paraId="07B5614D" w14:textId="109A116F" w:rsidR="00096086" w:rsidRDefault="00096086" w:rsidP="00096086">
      <w:pPr>
        <w:numPr>
          <w:ilvl w:val="0"/>
          <w:numId w:val="1"/>
        </w:numPr>
      </w:pPr>
      <w:r w:rsidRPr="00096086">
        <w:t>First you want to hoop a tear away stabilizer along with a polar fleece or material of choice for the underneath applique. </w:t>
      </w:r>
    </w:p>
    <w:p w14:paraId="4485D4B3" w14:textId="77777777" w:rsidR="00096086" w:rsidRDefault="00096086" w:rsidP="00096086">
      <w:pPr>
        <w:pStyle w:val="ListParagraph"/>
      </w:pPr>
    </w:p>
    <w:p w14:paraId="019B7937" w14:textId="77777777" w:rsidR="00096086" w:rsidRPr="00096086" w:rsidRDefault="00096086" w:rsidP="00096086">
      <w:pPr>
        <w:ind w:left="720"/>
      </w:pPr>
    </w:p>
    <w:p w14:paraId="54627640" w14:textId="5D3DA6D3" w:rsidR="00096086" w:rsidRDefault="00096086" w:rsidP="00096086">
      <w:pPr>
        <w:numPr>
          <w:ilvl w:val="0"/>
          <w:numId w:val="1"/>
        </w:numPr>
      </w:pPr>
      <w:r w:rsidRPr="00096086">
        <w:t xml:space="preserve">Using a </w:t>
      </w:r>
      <w:proofErr w:type="gramStart"/>
      <w:r w:rsidRPr="00096086">
        <w:t>water soluble</w:t>
      </w:r>
      <w:proofErr w:type="gramEnd"/>
      <w:r w:rsidRPr="00096086">
        <w:t xml:space="preserve"> stabilizer on the front of the sweatshirt will help keep lettering from sinking into the sweatshirt.</w:t>
      </w:r>
    </w:p>
    <w:p w14:paraId="2135E31E" w14:textId="77777777" w:rsidR="00096086" w:rsidRPr="00096086" w:rsidRDefault="00096086" w:rsidP="00096086">
      <w:pPr>
        <w:ind w:left="720"/>
      </w:pPr>
    </w:p>
    <w:p w14:paraId="605F66B1" w14:textId="2B56B00B" w:rsidR="00096086" w:rsidRDefault="00096086" w:rsidP="00096086">
      <w:pPr>
        <w:numPr>
          <w:ilvl w:val="0"/>
          <w:numId w:val="1"/>
        </w:numPr>
      </w:pPr>
      <w:r w:rsidRPr="00096086">
        <w:t>Aline item to be embroidered (</w:t>
      </w:r>
      <w:proofErr w:type="gramStart"/>
      <w:r w:rsidRPr="00096086">
        <w:t>sweat-shirt</w:t>
      </w:r>
      <w:proofErr w:type="gramEnd"/>
      <w:r w:rsidRPr="00096086">
        <w:t>) over the two items hooped positioning it in the hoop where you want the design to stitch out, this can be temporarily pinned into place. The first color to stitch out will be a basting stitch used to secure sweatshirt to be embroidered to the hooped material. </w:t>
      </w:r>
    </w:p>
    <w:p w14:paraId="6D063984" w14:textId="77777777" w:rsidR="00096086" w:rsidRDefault="00096086" w:rsidP="00096086">
      <w:pPr>
        <w:pStyle w:val="ListParagraph"/>
      </w:pPr>
    </w:p>
    <w:p w14:paraId="37AC6E0A" w14:textId="77777777" w:rsidR="00096086" w:rsidRPr="00096086" w:rsidRDefault="00096086" w:rsidP="00096086">
      <w:pPr>
        <w:ind w:left="720"/>
      </w:pPr>
    </w:p>
    <w:p w14:paraId="46F36E4A" w14:textId="22D96C86" w:rsidR="00096086" w:rsidRDefault="00096086" w:rsidP="00096086">
      <w:pPr>
        <w:numPr>
          <w:ilvl w:val="0"/>
          <w:numId w:val="1"/>
        </w:numPr>
      </w:pPr>
      <w:r w:rsidRPr="00096086">
        <w:t>Second color to stitch out will be the design and Las Vegas wording. </w:t>
      </w:r>
    </w:p>
    <w:p w14:paraId="0A2515FE" w14:textId="77777777" w:rsidR="00096086" w:rsidRPr="00096086" w:rsidRDefault="00096086" w:rsidP="00096086">
      <w:pPr>
        <w:ind w:left="720"/>
      </w:pPr>
    </w:p>
    <w:p w14:paraId="03DAEC7F" w14:textId="4BC9656C" w:rsidR="00096086" w:rsidRDefault="00096086" w:rsidP="00096086">
      <w:pPr>
        <w:numPr>
          <w:ilvl w:val="0"/>
          <w:numId w:val="1"/>
        </w:numPr>
      </w:pPr>
      <w:r w:rsidRPr="00096086">
        <w:t xml:space="preserve">After the stitch out is complete, remove the </w:t>
      </w:r>
      <w:proofErr w:type="spellStart"/>
      <w:r w:rsidRPr="00096086">
        <w:t>the</w:t>
      </w:r>
      <w:proofErr w:type="spellEnd"/>
      <w:r w:rsidRPr="00096086">
        <w:t xml:space="preserve"> hoop and sweatshirt from the machine. Remove tearaway and trim the polar fleece close to the design. </w:t>
      </w:r>
    </w:p>
    <w:p w14:paraId="521020A4" w14:textId="77777777" w:rsidR="00096086" w:rsidRDefault="00096086" w:rsidP="00096086">
      <w:pPr>
        <w:pStyle w:val="ListParagraph"/>
      </w:pPr>
    </w:p>
    <w:p w14:paraId="0844CA43" w14:textId="77777777" w:rsidR="00096086" w:rsidRPr="00096086" w:rsidRDefault="00096086" w:rsidP="00096086">
      <w:pPr>
        <w:ind w:left="720"/>
      </w:pPr>
    </w:p>
    <w:p w14:paraId="00AF6EED" w14:textId="32E394EA" w:rsidR="00096086" w:rsidRDefault="00096086" w:rsidP="00096086">
      <w:pPr>
        <w:numPr>
          <w:ilvl w:val="0"/>
          <w:numId w:val="1"/>
        </w:numPr>
      </w:pPr>
      <w:r w:rsidRPr="00096086">
        <w:t>Carefully trim the front of your sweatshirt or embroidered item in the ASG lettering for a reverse applique, this will expose the polar fleece that is on the underneath side. Leave between 1/8 to 1/4 inch of sweatshirt material next to the inside of the stitching. It will roll up, fray and look cool!</w:t>
      </w:r>
    </w:p>
    <w:p w14:paraId="5FD4A062" w14:textId="77777777" w:rsidR="00096086" w:rsidRPr="00096086" w:rsidRDefault="00096086" w:rsidP="00096086">
      <w:pPr>
        <w:ind w:left="720"/>
      </w:pPr>
    </w:p>
    <w:p w14:paraId="653F22B5" w14:textId="7B19C576" w:rsidR="00096086" w:rsidRDefault="00096086" w:rsidP="00096086">
      <w:pPr>
        <w:numPr>
          <w:ilvl w:val="0"/>
          <w:numId w:val="1"/>
        </w:numPr>
      </w:pPr>
      <w:r w:rsidRPr="00096086">
        <w:t>Press as needed</w:t>
      </w:r>
      <w:proofErr w:type="gramStart"/>
      <w:r w:rsidRPr="00096086">
        <w:t>....a</w:t>
      </w:r>
      <w:proofErr w:type="gramEnd"/>
      <w:r w:rsidRPr="00096086">
        <w:t xml:space="preserve"> little puff of steam never hurts!</w:t>
      </w:r>
    </w:p>
    <w:p w14:paraId="26B9355B" w14:textId="77777777" w:rsidR="00096086" w:rsidRPr="00096086" w:rsidRDefault="00096086" w:rsidP="00096086"/>
    <w:p w14:paraId="422364D4" w14:textId="0FADFEA5" w:rsidR="00096086" w:rsidRDefault="00096086" w:rsidP="00096086">
      <w:pPr>
        <w:numPr>
          <w:ilvl w:val="0"/>
          <w:numId w:val="1"/>
        </w:numPr>
      </w:pPr>
      <w:r w:rsidRPr="00096086">
        <w:t>American sewing guild has 3 color stops, you can sew in multiple colors or use only one depending on the look you want. The logo design can also be downloaded from </w:t>
      </w:r>
      <w:hyperlink r:id="rId8" w:history="1">
        <w:r w:rsidRPr="00096086">
          <w:rPr>
            <w:rStyle w:val="Hyperlink"/>
          </w:rPr>
          <w:t>www.asg.org</w:t>
        </w:r>
      </w:hyperlink>
      <w:r w:rsidRPr="00096086">
        <w:t> national site.</w:t>
      </w:r>
    </w:p>
    <w:p w14:paraId="210EBEF5" w14:textId="77777777" w:rsidR="00096086" w:rsidRPr="00096086" w:rsidRDefault="00096086" w:rsidP="00096086"/>
    <w:p w14:paraId="62DFED9C" w14:textId="77777777" w:rsidR="00096086" w:rsidRPr="00096086" w:rsidRDefault="00096086" w:rsidP="00096086">
      <w:pPr>
        <w:numPr>
          <w:ilvl w:val="0"/>
          <w:numId w:val="1"/>
        </w:numPr>
      </w:pPr>
      <w:r w:rsidRPr="00096086">
        <w:lastRenderedPageBreak/>
        <w:t xml:space="preserve">Note: Las Vegas ASG below </w:t>
      </w:r>
      <w:proofErr w:type="gramStart"/>
      <w:r w:rsidRPr="00096086">
        <w:t>is .pes</w:t>
      </w:r>
      <w:proofErr w:type="gramEnd"/>
      <w:r w:rsidRPr="00096086">
        <w:t xml:space="preserve"> format, you will need to convert the design to your particular sewing machine format..</w:t>
      </w:r>
    </w:p>
    <w:p w14:paraId="481435B4" w14:textId="77777777" w:rsidR="00795DDD" w:rsidRDefault="00795DDD"/>
    <w:sectPr w:rsidR="00795DDD" w:rsidSect="00846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C1D59"/>
    <w:multiLevelType w:val="hybridMultilevel"/>
    <w:tmpl w:val="2DA431CA"/>
    <w:lvl w:ilvl="0" w:tplc="8DAECD96">
      <w:start w:val="1"/>
      <w:numFmt w:val="bullet"/>
      <w:lvlText w:val="•"/>
      <w:lvlJc w:val="left"/>
      <w:pPr>
        <w:tabs>
          <w:tab w:val="num" w:pos="720"/>
        </w:tabs>
        <w:ind w:left="720" w:hanging="360"/>
      </w:pPr>
      <w:rPr>
        <w:rFonts w:ascii="Arial" w:hAnsi="Arial" w:hint="default"/>
      </w:rPr>
    </w:lvl>
    <w:lvl w:ilvl="1" w:tplc="954C0584" w:tentative="1">
      <w:start w:val="1"/>
      <w:numFmt w:val="bullet"/>
      <w:lvlText w:val="•"/>
      <w:lvlJc w:val="left"/>
      <w:pPr>
        <w:tabs>
          <w:tab w:val="num" w:pos="1440"/>
        </w:tabs>
        <w:ind w:left="1440" w:hanging="360"/>
      </w:pPr>
      <w:rPr>
        <w:rFonts w:ascii="Arial" w:hAnsi="Arial" w:hint="default"/>
      </w:rPr>
    </w:lvl>
    <w:lvl w:ilvl="2" w:tplc="0756C638" w:tentative="1">
      <w:start w:val="1"/>
      <w:numFmt w:val="bullet"/>
      <w:lvlText w:val="•"/>
      <w:lvlJc w:val="left"/>
      <w:pPr>
        <w:tabs>
          <w:tab w:val="num" w:pos="2160"/>
        </w:tabs>
        <w:ind w:left="2160" w:hanging="360"/>
      </w:pPr>
      <w:rPr>
        <w:rFonts w:ascii="Arial" w:hAnsi="Arial" w:hint="default"/>
      </w:rPr>
    </w:lvl>
    <w:lvl w:ilvl="3" w:tplc="CDE8E47C" w:tentative="1">
      <w:start w:val="1"/>
      <w:numFmt w:val="bullet"/>
      <w:lvlText w:val="•"/>
      <w:lvlJc w:val="left"/>
      <w:pPr>
        <w:tabs>
          <w:tab w:val="num" w:pos="2880"/>
        </w:tabs>
        <w:ind w:left="2880" w:hanging="360"/>
      </w:pPr>
      <w:rPr>
        <w:rFonts w:ascii="Arial" w:hAnsi="Arial" w:hint="default"/>
      </w:rPr>
    </w:lvl>
    <w:lvl w:ilvl="4" w:tplc="09600D14" w:tentative="1">
      <w:start w:val="1"/>
      <w:numFmt w:val="bullet"/>
      <w:lvlText w:val="•"/>
      <w:lvlJc w:val="left"/>
      <w:pPr>
        <w:tabs>
          <w:tab w:val="num" w:pos="3600"/>
        </w:tabs>
        <w:ind w:left="3600" w:hanging="360"/>
      </w:pPr>
      <w:rPr>
        <w:rFonts w:ascii="Arial" w:hAnsi="Arial" w:hint="default"/>
      </w:rPr>
    </w:lvl>
    <w:lvl w:ilvl="5" w:tplc="36E0C1FC" w:tentative="1">
      <w:start w:val="1"/>
      <w:numFmt w:val="bullet"/>
      <w:lvlText w:val="•"/>
      <w:lvlJc w:val="left"/>
      <w:pPr>
        <w:tabs>
          <w:tab w:val="num" w:pos="4320"/>
        </w:tabs>
        <w:ind w:left="4320" w:hanging="360"/>
      </w:pPr>
      <w:rPr>
        <w:rFonts w:ascii="Arial" w:hAnsi="Arial" w:hint="default"/>
      </w:rPr>
    </w:lvl>
    <w:lvl w:ilvl="6" w:tplc="8572CB4C" w:tentative="1">
      <w:start w:val="1"/>
      <w:numFmt w:val="bullet"/>
      <w:lvlText w:val="•"/>
      <w:lvlJc w:val="left"/>
      <w:pPr>
        <w:tabs>
          <w:tab w:val="num" w:pos="5040"/>
        </w:tabs>
        <w:ind w:left="5040" w:hanging="360"/>
      </w:pPr>
      <w:rPr>
        <w:rFonts w:ascii="Arial" w:hAnsi="Arial" w:hint="default"/>
      </w:rPr>
    </w:lvl>
    <w:lvl w:ilvl="7" w:tplc="AE9E7348" w:tentative="1">
      <w:start w:val="1"/>
      <w:numFmt w:val="bullet"/>
      <w:lvlText w:val="•"/>
      <w:lvlJc w:val="left"/>
      <w:pPr>
        <w:tabs>
          <w:tab w:val="num" w:pos="5760"/>
        </w:tabs>
        <w:ind w:left="5760" w:hanging="360"/>
      </w:pPr>
      <w:rPr>
        <w:rFonts w:ascii="Arial" w:hAnsi="Arial" w:hint="default"/>
      </w:rPr>
    </w:lvl>
    <w:lvl w:ilvl="8" w:tplc="0E1EE83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86"/>
    <w:rsid w:val="00096086"/>
    <w:rsid w:val="00795DDD"/>
    <w:rsid w:val="00846C26"/>
    <w:rsid w:val="00D5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E7E0"/>
  <w15:chartTrackingRefBased/>
  <w15:docId w15:val="{733215D7-80B5-8A4D-9731-534450DE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086"/>
    <w:rPr>
      <w:color w:val="0563C1" w:themeColor="hyperlink"/>
      <w:u w:val="single"/>
    </w:rPr>
  </w:style>
  <w:style w:type="character" w:styleId="UnresolvedMention">
    <w:name w:val="Unresolved Mention"/>
    <w:basedOn w:val="DefaultParagraphFont"/>
    <w:uiPriority w:val="99"/>
    <w:rsid w:val="00096086"/>
    <w:rPr>
      <w:color w:val="605E5C"/>
      <w:shd w:val="clear" w:color="auto" w:fill="E1DFDD"/>
    </w:rPr>
  </w:style>
  <w:style w:type="paragraph" w:styleId="ListParagraph">
    <w:name w:val="List Paragraph"/>
    <w:basedOn w:val="Normal"/>
    <w:uiPriority w:val="34"/>
    <w:qFormat/>
    <w:rsid w:val="00096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984824">
      <w:bodyDiv w:val="1"/>
      <w:marLeft w:val="0"/>
      <w:marRight w:val="0"/>
      <w:marTop w:val="0"/>
      <w:marBottom w:val="0"/>
      <w:divBdr>
        <w:top w:val="none" w:sz="0" w:space="0" w:color="auto"/>
        <w:left w:val="none" w:sz="0" w:space="0" w:color="auto"/>
        <w:bottom w:val="none" w:sz="0" w:space="0" w:color="auto"/>
        <w:right w:val="none" w:sz="0" w:space="0" w:color="auto"/>
      </w:divBdr>
    </w:div>
    <w:div w:id="84262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g.org/members/logos.html"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sg.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Remington Ritter</dc:creator>
  <cp:keywords/>
  <dc:description/>
  <cp:lastModifiedBy>Remington Ritter</cp:lastModifiedBy>
  <cp:revision>1</cp:revision>
  <dcterms:created xsi:type="dcterms:W3CDTF">2021-01-29T01:13:00Z</dcterms:created>
  <dcterms:modified xsi:type="dcterms:W3CDTF">2021-01-29T01:16:00Z</dcterms:modified>
</cp:coreProperties>
</file>